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5BF8" w14:textId="77777777" w:rsidR="007C5CBA" w:rsidRDefault="00A126D6" w:rsidP="00C34268">
      <w:pPr>
        <w:pStyle w:val="Heading1"/>
      </w:pPr>
      <w:r>
        <w:t>Warmley Pre</w:t>
      </w:r>
      <w:r w:rsidR="00C34268" w:rsidRPr="00C34268">
        <w:t>school – Safeguarding Children and Promoting Children’s Welfare</w:t>
      </w:r>
    </w:p>
    <w:p w14:paraId="394D5BF9" w14:textId="77777777" w:rsidR="0031117B" w:rsidRPr="0031117B" w:rsidRDefault="0031117B" w:rsidP="0031117B">
      <w:pPr>
        <w:pStyle w:val="Heading2"/>
      </w:pPr>
      <w:r w:rsidRPr="0031117B">
        <w:t>Mobile Phones &amp; Digital Photography Policy</w:t>
      </w:r>
    </w:p>
    <w:p w14:paraId="394D5BFA" w14:textId="77777777" w:rsidR="00FB73D6" w:rsidRDefault="00FB73D6" w:rsidP="00FB73D6">
      <w:pPr>
        <w:pStyle w:val="BodyText"/>
        <w:rPr>
          <w:rFonts w:asciiTheme="minorHAnsi" w:eastAsiaTheme="minorHAnsi" w:hAnsiTheme="minorHAnsi" w:cstheme="minorBidi"/>
          <w:kern w:val="0"/>
          <w:sz w:val="22"/>
          <w:szCs w:val="22"/>
          <w:lang w:eastAsia="en-US" w:bidi="ar-SA"/>
        </w:rPr>
      </w:pPr>
    </w:p>
    <w:p w14:paraId="394D5BFB" w14:textId="77777777" w:rsidR="0031117B" w:rsidRPr="00590C9E" w:rsidRDefault="0031117B" w:rsidP="0031117B">
      <w:pPr>
        <w:pStyle w:val="ListParagraph"/>
        <w:spacing w:line="360" w:lineRule="auto"/>
        <w:ind w:left="0"/>
        <w:jc w:val="both"/>
        <w:rPr>
          <w:rFonts w:ascii="Arial" w:hAnsi="Arial" w:cs="Arial"/>
          <w:sz w:val="20"/>
          <w:szCs w:val="20"/>
        </w:rPr>
      </w:pPr>
      <w:r w:rsidRPr="00590C9E">
        <w:rPr>
          <w:rFonts w:ascii="Arial" w:hAnsi="Arial" w:cs="Arial"/>
          <w:sz w:val="20"/>
          <w:szCs w:val="20"/>
        </w:rPr>
        <w:t>Children have their photographs taken to provide evidence of their achievements for developmental records (The Early Years Foundation Stage).  Staff, visitors &amp; volunteers are not permitted to use their own mobile phones to take or record any images of pre-school children for their own records during session times.</w:t>
      </w:r>
    </w:p>
    <w:p w14:paraId="394D5BFC" w14:textId="77777777" w:rsidR="0031117B" w:rsidRPr="00590C9E" w:rsidRDefault="0031117B" w:rsidP="0031117B">
      <w:pPr>
        <w:pStyle w:val="Heading3"/>
      </w:pPr>
      <w:r w:rsidRPr="00590C9E">
        <w:t>Procedures</w:t>
      </w:r>
    </w:p>
    <w:p w14:paraId="394D5BFD"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Under the Data Protection Act 1998, the preschool must seek parental consent to take photographs.</w:t>
      </w:r>
    </w:p>
    <w:p w14:paraId="394D5BFE"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 xml:space="preserve">The pre-schools </w:t>
      </w:r>
      <w:r>
        <w:rPr>
          <w:rFonts w:ascii="Arial" w:hAnsi="Arial" w:cs="Arial"/>
          <w:sz w:val="20"/>
          <w:szCs w:val="20"/>
        </w:rPr>
        <w:t xml:space="preserve">iPad is </w:t>
      </w:r>
      <w:r w:rsidRPr="00590C9E">
        <w:rPr>
          <w:rFonts w:ascii="Arial" w:hAnsi="Arial" w:cs="Arial"/>
          <w:sz w:val="20"/>
          <w:szCs w:val="20"/>
        </w:rPr>
        <w:t xml:space="preserve">kept on the premises and only leave preschool to be developed.  All photos are developed by a member of staff.  Once photos have been developed the images </w:t>
      </w:r>
      <w:r>
        <w:rPr>
          <w:rFonts w:ascii="Arial" w:hAnsi="Arial" w:cs="Arial"/>
          <w:sz w:val="20"/>
          <w:szCs w:val="20"/>
        </w:rPr>
        <w:t xml:space="preserve">are then wiped from the </w:t>
      </w:r>
      <w:r w:rsidRPr="00590C9E">
        <w:rPr>
          <w:rFonts w:ascii="Arial" w:hAnsi="Arial" w:cs="Arial"/>
          <w:sz w:val="20"/>
          <w:szCs w:val="20"/>
        </w:rPr>
        <w:t xml:space="preserve">memory.  The photos are used to demonstrate development and are kept in the individual child's </w:t>
      </w:r>
      <w:r>
        <w:rPr>
          <w:rFonts w:ascii="Arial" w:hAnsi="Arial" w:cs="Arial"/>
          <w:sz w:val="20"/>
          <w:szCs w:val="20"/>
        </w:rPr>
        <w:t>Learning Journ</w:t>
      </w:r>
      <w:r w:rsidR="0084037F">
        <w:rPr>
          <w:rFonts w:ascii="Arial" w:hAnsi="Arial" w:cs="Arial"/>
          <w:sz w:val="20"/>
          <w:szCs w:val="20"/>
        </w:rPr>
        <w:t>al</w:t>
      </w:r>
      <w:r w:rsidRPr="00590C9E">
        <w:rPr>
          <w:rFonts w:ascii="Arial" w:hAnsi="Arial" w:cs="Arial"/>
          <w:sz w:val="20"/>
          <w:szCs w:val="20"/>
        </w:rPr>
        <w:t>.</w:t>
      </w:r>
    </w:p>
    <w:p w14:paraId="394D5BFF"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 xml:space="preserve">Photographs may be taken during indoor and outdoor play and displayed in albums or </w:t>
      </w:r>
      <w:r w:rsidR="0084037F">
        <w:rPr>
          <w:rFonts w:ascii="Arial" w:hAnsi="Arial" w:cs="Arial"/>
          <w:sz w:val="20"/>
          <w:szCs w:val="20"/>
        </w:rPr>
        <w:t xml:space="preserve">in </w:t>
      </w:r>
      <w:r w:rsidRPr="00590C9E">
        <w:rPr>
          <w:rFonts w:ascii="Arial" w:hAnsi="Arial" w:cs="Arial"/>
          <w:sz w:val="20"/>
          <w:szCs w:val="20"/>
        </w:rPr>
        <w:t>a child's development records for parent/carers to look through.</w:t>
      </w:r>
    </w:p>
    <w:p w14:paraId="394D5C00"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Often photographs may contain other children in the background.</w:t>
      </w:r>
    </w:p>
    <w:p w14:paraId="394D5C01"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Events such as; Sports Day, Outings &amp; Christmas may be recorded by photographs by staff and parent/carers but always in full view of all attending.</w:t>
      </w:r>
    </w:p>
    <w:p w14:paraId="394D5C02"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On occasion we might like to use photographs of the children taking part in an activity to advertise/promote our pre-school via our web site etc., however in this instance children's faces would be blurred out and unrecognisable.</w:t>
      </w:r>
    </w:p>
    <w:p w14:paraId="394D5C03" w14:textId="77777777" w:rsidR="0031117B"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Many mobile phones have inbuilt cameras, so staff mobile phones should not be carried around in staff pockets and should be left in the designated area. Visitors may only use their phones outside of the building.  No photographs may be taken by parents of any child that isn't their own and any photos taken should be done so under the supervision of the staff.</w:t>
      </w:r>
    </w:p>
    <w:p w14:paraId="394D5C04" w14:textId="77777777" w:rsidR="0031117B" w:rsidRPr="00A126D6" w:rsidRDefault="0031117B" w:rsidP="00A126D6">
      <w:pPr>
        <w:rPr>
          <w:b/>
          <w:color w:val="FF0000"/>
          <w:sz w:val="28"/>
        </w:rPr>
      </w:pPr>
      <w:r w:rsidRPr="00A126D6">
        <w:rPr>
          <w:b/>
          <w:color w:val="FF0000"/>
          <w:sz w:val="28"/>
        </w:rPr>
        <w:t>Cameras and mobile phones are prohibited in the toilet or nappy changing areas.</w:t>
      </w:r>
    </w:p>
    <w:p w14:paraId="394D5C05" w14:textId="77777777" w:rsidR="00A126D6" w:rsidRPr="00A126D6" w:rsidRDefault="00A126D6" w:rsidP="00A126D6"/>
    <w:p w14:paraId="394D5C06" w14:textId="77777777" w:rsidR="0031117B" w:rsidRPr="00590C9E" w:rsidRDefault="0031117B" w:rsidP="0031117B">
      <w:pPr>
        <w:numPr>
          <w:ilvl w:val="0"/>
          <w:numId w:val="3"/>
        </w:numPr>
        <w:suppressAutoHyphens/>
        <w:spacing w:after="0" w:line="360" w:lineRule="auto"/>
        <w:jc w:val="both"/>
        <w:rPr>
          <w:rFonts w:ascii="Arial" w:hAnsi="Arial" w:cs="Arial"/>
          <w:sz w:val="20"/>
          <w:szCs w:val="20"/>
        </w:rPr>
      </w:pPr>
      <w:r w:rsidRPr="00590C9E">
        <w:rPr>
          <w:rFonts w:ascii="Arial" w:hAnsi="Arial" w:cs="Arial"/>
          <w:sz w:val="20"/>
          <w:szCs w:val="20"/>
        </w:rPr>
        <w:lastRenderedPageBreak/>
        <w:t>Staff are asked not to make personal calls during their working hours.  However, in urgent cases, a call may be made or accepted if deemed necessary and by arrangement with the manager.</w:t>
      </w:r>
    </w:p>
    <w:p w14:paraId="394D5C07" w14:textId="77777777" w:rsidR="0031117B" w:rsidRDefault="0031117B" w:rsidP="0031117B">
      <w:pPr>
        <w:numPr>
          <w:ilvl w:val="0"/>
          <w:numId w:val="3"/>
        </w:numPr>
        <w:suppressAutoHyphens/>
        <w:spacing w:after="0" w:line="360" w:lineRule="auto"/>
        <w:jc w:val="both"/>
        <w:rPr>
          <w:rFonts w:ascii="Arial" w:hAnsi="Arial" w:cs="Arial"/>
          <w:sz w:val="20"/>
          <w:szCs w:val="20"/>
        </w:rPr>
      </w:pPr>
      <w:r w:rsidRPr="00590C9E">
        <w:rPr>
          <w:rFonts w:ascii="Arial" w:hAnsi="Arial" w:cs="Arial"/>
          <w:sz w:val="20"/>
          <w:szCs w:val="20"/>
        </w:rPr>
        <w:t xml:space="preserve">Pre-schools mobile phones are kept </w:t>
      </w:r>
      <w:r>
        <w:rPr>
          <w:rFonts w:ascii="Arial" w:hAnsi="Arial" w:cs="Arial"/>
          <w:sz w:val="20"/>
          <w:szCs w:val="20"/>
        </w:rPr>
        <w:t>in a box on</w:t>
      </w:r>
      <w:r w:rsidRPr="00590C9E">
        <w:rPr>
          <w:rFonts w:ascii="Arial" w:hAnsi="Arial" w:cs="Arial"/>
          <w:sz w:val="20"/>
          <w:szCs w:val="20"/>
        </w:rPr>
        <w:t xml:space="preserve"> the admin work surface.</w:t>
      </w:r>
    </w:p>
    <w:p w14:paraId="394D5C08" w14:textId="77777777" w:rsidR="0031117B" w:rsidRDefault="0031117B"/>
    <w:p w14:paraId="394D5C09" w14:textId="77777777" w:rsidR="00A126D6" w:rsidRPr="007931F6" w:rsidRDefault="00A126D6" w:rsidP="00A126D6">
      <w:pPr>
        <w:pStyle w:val="Heading2"/>
      </w:pPr>
      <w:r w:rsidRPr="007931F6">
        <w:t>Adoption of Policy</w:t>
      </w:r>
    </w:p>
    <w:p w14:paraId="394D5C0A" w14:textId="77777777" w:rsidR="00A126D6" w:rsidRPr="00CC2744" w:rsidRDefault="00A126D6" w:rsidP="00A126D6">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A126D6" w:rsidRPr="00F85A79" w14:paraId="394D5C0D" w14:textId="77777777" w:rsidTr="001C0025">
        <w:tc>
          <w:tcPr>
            <w:tcW w:w="2660" w:type="dxa"/>
          </w:tcPr>
          <w:p w14:paraId="394D5C0B" w14:textId="77777777" w:rsidR="00A126D6" w:rsidRPr="00F85A79" w:rsidRDefault="00A126D6" w:rsidP="001C0025">
            <w:pPr>
              <w:spacing w:before="120" w:after="360"/>
              <w:rPr>
                <w:b/>
              </w:rPr>
            </w:pPr>
            <w:r>
              <w:rPr>
                <w:b/>
              </w:rPr>
              <w:t>Meeting of</w:t>
            </w:r>
          </w:p>
        </w:tc>
        <w:tc>
          <w:tcPr>
            <w:tcW w:w="6237" w:type="dxa"/>
            <w:tcBorders>
              <w:bottom w:val="single" w:sz="4" w:space="0" w:color="auto"/>
            </w:tcBorders>
          </w:tcPr>
          <w:p w14:paraId="394D5C0C" w14:textId="77777777" w:rsidR="00A126D6" w:rsidRPr="00F85A79" w:rsidRDefault="00A126D6" w:rsidP="001C0025">
            <w:pPr>
              <w:spacing w:before="120" w:after="120"/>
              <w:rPr>
                <w:b/>
              </w:rPr>
            </w:pPr>
          </w:p>
        </w:tc>
      </w:tr>
      <w:tr w:rsidR="00A126D6" w:rsidRPr="00F85A79" w14:paraId="394D5C10" w14:textId="77777777" w:rsidTr="001C0025">
        <w:tc>
          <w:tcPr>
            <w:tcW w:w="2660" w:type="dxa"/>
          </w:tcPr>
          <w:p w14:paraId="394D5C0E" w14:textId="77777777" w:rsidR="00A126D6" w:rsidRPr="00F85A79" w:rsidRDefault="00A126D6" w:rsidP="001C0025">
            <w:pPr>
              <w:spacing w:before="120" w:after="360"/>
              <w:rPr>
                <w:b/>
              </w:rPr>
            </w:pPr>
            <w:r>
              <w:rPr>
                <w:b/>
              </w:rPr>
              <w:t>Date held</w:t>
            </w:r>
          </w:p>
        </w:tc>
        <w:tc>
          <w:tcPr>
            <w:tcW w:w="6237" w:type="dxa"/>
            <w:tcBorders>
              <w:top w:val="single" w:sz="4" w:space="0" w:color="auto"/>
              <w:bottom w:val="single" w:sz="4" w:space="0" w:color="auto"/>
            </w:tcBorders>
          </w:tcPr>
          <w:p w14:paraId="394D5C0F" w14:textId="77777777" w:rsidR="00A126D6" w:rsidRPr="00F85A79" w:rsidRDefault="00A126D6" w:rsidP="001C0025">
            <w:pPr>
              <w:spacing w:before="120" w:after="120"/>
              <w:rPr>
                <w:b/>
              </w:rPr>
            </w:pPr>
          </w:p>
        </w:tc>
      </w:tr>
      <w:tr w:rsidR="00A126D6" w:rsidRPr="00F85A79" w14:paraId="394D5C13" w14:textId="77777777" w:rsidTr="001C0025">
        <w:tc>
          <w:tcPr>
            <w:tcW w:w="2660" w:type="dxa"/>
          </w:tcPr>
          <w:p w14:paraId="394D5C11" w14:textId="77777777" w:rsidR="00A126D6" w:rsidRDefault="00A126D6" w:rsidP="001C0025">
            <w:pPr>
              <w:spacing w:before="120" w:after="360"/>
              <w:rPr>
                <w:b/>
              </w:rPr>
            </w:pPr>
            <w:r>
              <w:rPr>
                <w:b/>
              </w:rPr>
              <w:t>Date for review</w:t>
            </w:r>
          </w:p>
        </w:tc>
        <w:tc>
          <w:tcPr>
            <w:tcW w:w="6237" w:type="dxa"/>
            <w:tcBorders>
              <w:top w:val="single" w:sz="4" w:space="0" w:color="auto"/>
              <w:bottom w:val="single" w:sz="4" w:space="0" w:color="auto"/>
            </w:tcBorders>
          </w:tcPr>
          <w:p w14:paraId="394D5C12" w14:textId="77777777" w:rsidR="00A126D6" w:rsidRPr="00F85A79" w:rsidRDefault="00A126D6" w:rsidP="001C0025">
            <w:pPr>
              <w:spacing w:before="120" w:after="120"/>
              <w:rPr>
                <w:b/>
              </w:rPr>
            </w:pPr>
          </w:p>
        </w:tc>
      </w:tr>
    </w:tbl>
    <w:p w14:paraId="394D5C14" w14:textId="77777777" w:rsidR="00A126D6" w:rsidRDefault="00A126D6" w:rsidP="00A126D6">
      <w:pPr>
        <w:rPr>
          <w:rFonts w:cs="Tahoma"/>
          <w:color w:val="1F497D" w:themeColor="text2"/>
        </w:rPr>
      </w:pPr>
    </w:p>
    <w:p w14:paraId="394D5C15" w14:textId="77777777" w:rsidR="00A126D6" w:rsidRPr="00CC2744" w:rsidRDefault="00A126D6" w:rsidP="00A126D6">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A126D6" w:rsidRPr="00F85A79" w14:paraId="394D5C18" w14:textId="77777777" w:rsidTr="001C0025">
        <w:tc>
          <w:tcPr>
            <w:tcW w:w="2660" w:type="dxa"/>
          </w:tcPr>
          <w:p w14:paraId="394D5C16" w14:textId="77777777" w:rsidR="00A126D6" w:rsidRPr="00F85A79" w:rsidRDefault="00A126D6" w:rsidP="001C0025">
            <w:pPr>
              <w:spacing w:before="120" w:after="360"/>
              <w:rPr>
                <w:b/>
              </w:rPr>
            </w:pPr>
            <w:r>
              <w:rPr>
                <w:b/>
              </w:rPr>
              <w:t>Name of Signatory</w:t>
            </w:r>
          </w:p>
        </w:tc>
        <w:tc>
          <w:tcPr>
            <w:tcW w:w="6662" w:type="dxa"/>
            <w:gridSpan w:val="3"/>
            <w:tcBorders>
              <w:bottom w:val="single" w:sz="4" w:space="0" w:color="auto"/>
            </w:tcBorders>
          </w:tcPr>
          <w:p w14:paraId="394D5C17" w14:textId="77777777" w:rsidR="00A126D6" w:rsidRPr="00F85A79" w:rsidRDefault="00A126D6" w:rsidP="001C0025">
            <w:pPr>
              <w:spacing w:before="120" w:after="120"/>
              <w:rPr>
                <w:b/>
              </w:rPr>
            </w:pPr>
          </w:p>
        </w:tc>
      </w:tr>
      <w:tr w:rsidR="00A126D6" w:rsidRPr="00F85A79" w14:paraId="394D5C1B" w14:textId="77777777" w:rsidTr="001C0025">
        <w:tc>
          <w:tcPr>
            <w:tcW w:w="2660" w:type="dxa"/>
          </w:tcPr>
          <w:p w14:paraId="394D5C19" w14:textId="77777777" w:rsidR="00A126D6" w:rsidRPr="00F85A79" w:rsidRDefault="00A126D6" w:rsidP="001C0025">
            <w:pPr>
              <w:spacing w:before="120" w:after="360"/>
              <w:rPr>
                <w:b/>
              </w:rPr>
            </w:pPr>
            <w:r>
              <w:rPr>
                <w:b/>
              </w:rPr>
              <w:t>Signature</w:t>
            </w:r>
          </w:p>
        </w:tc>
        <w:tc>
          <w:tcPr>
            <w:tcW w:w="6662" w:type="dxa"/>
            <w:gridSpan w:val="3"/>
            <w:tcBorders>
              <w:bottom w:val="single" w:sz="4" w:space="0" w:color="auto"/>
            </w:tcBorders>
          </w:tcPr>
          <w:p w14:paraId="394D5C1A" w14:textId="77777777" w:rsidR="00A126D6" w:rsidRPr="00F85A79" w:rsidRDefault="00A126D6" w:rsidP="001C0025">
            <w:pPr>
              <w:spacing w:before="120" w:after="120"/>
              <w:rPr>
                <w:b/>
              </w:rPr>
            </w:pPr>
          </w:p>
        </w:tc>
      </w:tr>
      <w:tr w:rsidR="00A126D6" w:rsidRPr="00F85A79" w14:paraId="394D5C20" w14:textId="77777777" w:rsidTr="001C0025">
        <w:tc>
          <w:tcPr>
            <w:tcW w:w="2660" w:type="dxa"/>
          </w:tcPr>
          <w:p w14:paraId="394D5C1C" w14:textId="77777777" w:rsidR="00A126D6" w:rsidRPr="00F85A79" w:rsidRDefault="00A126D6" w:rsidP="001C0025">
            <w:pPr>
              <w:spacing w:before="120" w:after="360"/>
              <w:rPr>
                <w:b/>
              </w:rPr>
            </w:pPr>
            <w:r>
              <w:rPr>
                <w:b/>
              </w:rPr>
              <w:t>Role of Signatory</w:t>
            </w:r>
          </w:p>
        </w:tc>
        <w:tc>
          <w:tcPr>
            <w:tcW w:w="2835" w:type="dxa"/>
            <w:tcBorders>
              <w:top w:val="single" w:sz="4" w:space="0" w:color="auto"/>
              <w:bottom w:val="single" w:sz="4" w:space="0" w:color="auto"/>
            </w:tcBorders>
          </w:tcPr>
          <w:p w14:paraId="394D5C1D" w14:textId="77777777" w:rsidR="00A126D6" w:rsidRPr="00F85A79" w:rsidRDefault="00A126D6" w:rsidP="001C0025">
            <w:pPr>
              <w:spacing w:before="120" w:after="120"/>
              <w:rPr>
                <w:b/>
              </w:rPr>
            </w:pPr>
          </w:p>
        </w:tc>
        <w:tc>
          <w:tcPr>
            <w:tcW w:w="760" w:type="dxa"/>
          </w:tcPr>
          <w:p w14:paraId="394D5C1E" w14:textId="77777777" w:rsidR="00A126D6" w:rsidRPr="00F85A79" w:rsidRDefault="00A126D6" w:rsidP="001C0025">
            <w:pPr>
              <w:spacing w:before="120" w:after="120"/>
              <w:rPr>
                <w:b/>
              </w:rPr>
            </w:pPr>
            <w:r w:rsidRPr="00F85A79">
              <w:rPr>
                <w:b/>
              </w:rPr>
              <w:t>Date</w:t>
            </w:r>
          </w:p>
        </w:tc>
        <w:tc>
          <w:tcPr>
            <w:tcW w:w="3067" w:type="dxa"/>
            <w:tcBorders>
              <w:top w:val="single" w:sz="4" w:space="0" w:color="auto"/>
              <w:bottom w:val="single" w:sz="4" w:space="0" w:color="auto"/>
            </w:tcBorders>
          </w:tcPr>
          <w:p w14:paraId="394D5C1F" w14:textId="77777777" w:rsidR="00A126D6" w:rsidRPr="00F85A79" w:rsidRDefault="00A126D6" w:rsidP="001C0025">
            <w:pPr>
              <w:spacing w:before="120" w:after="120"/>
              <w:rPr>
                <w:b/>
              </w:rPr>
            </w:pPr>
          </w:p>
        </w:tc>
      </w:tr>
    </w:tbl>
    <w:p w14:paraId="394D5C21" w14:textId="77777777" w:rsidR="00FB73D6" w:rsidRPr="00B6329A" w:rsidRDefault="00FB73D6" w:rsidP="00A126D6">
      <w:pPr>
        <w:pStyle w:val="Heading2"/>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088E" w14:textId="77777777" w:rsidR="00641D49" w:rsidRDefault="00641D49" w:rsidP="00F853E7">
      <w:pPr>
        <w:spacing w:after="0" w:line="240" w:lineRule="auto"/>
      </w:pPr>
      <w:r>
        <w:separator/>
      </w:r>
    </w:p>
  </w:endnote>
  <w:endnote w:type="continuationSeparator" w:id="0">
    <w:p w14:paraId="5D3990A6" w14:textId="77777777" w:rsidR="00641D49" w:rsidRDefault="00641D49"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346" w14:textId="77777777" w:rsidR="007A37C8" w:rsidRDefault="007A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BFB" w14:textId="77777777" w:rsidR="007A37C8" w:rsidRDefault="007A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C36" w14:textId="77777777" w:rsidR="00A95C2F" w:rsidRDefault="00A95C2F" w:rsidP="00F853E7">
    <w:pPr>
      <w:pStyle w:val="Footer"/>
      <w:jc w:val="center"/>
      <w:rPr>
        <w:szCs w:val="20"/>
      </w:rPr>
    </w:pPr>
  </w:p>
  <w:p w14:paraId="394D5C37" w14:textId="77777777" w:rsidR="008667A4" w:rsidRPr="008872FD" w:rsidRDefault="008667A4" w:rsidP="00F853E7">
    <w:pPr>
      <w:pStyle w:val="Footer"/>
      <w:jc w:val="center"/>
      <w:rPr>
        <w:szCs w:val="20"/>
      </w:rPr>
    </w:pPr>
    <w:r w:rsidRPr="008872FD">
      <w:rPr>
        <w:szCs w:val="20"/>
      </w:rPr>
      <w:t>Find us at</w:t>
    </w:r>
  </w:p>
  <w:p w14:paraId="394D5C38" w14:textId="77777777" w:rsidR="008667A4" w:rsidRDefault="00641D49"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94D5C39"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EC79" w14:textId="77777777" w:rsidR="00641D49" w:rsidRDefault="00641D49" w:rsidP="00F853E7">
      <w:pPr>
        <w:spacing w:after="0" w:line="240" w:lineRule="auto"/>
      </w:pPr>
      <w:r>
        <w:separator/>
      </w:r>
    </w:p>
  </w:footnote>
  <w:footnote w:type="continuationSeparator" w:id="0">
    <w:p w14:paraId="7C4550D0" w14:textId="77777777" w:rsidR="00641D49" w:rsidRDefault="00641D49"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7860" w14:textId="77777777" w:rsidR="007A37C8" w:rsidRDefault="007A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78ED" w14:textId="77777777" w:rsidR="007A37C8" w:rsidRDefault="007A3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94D5C28" w14:textId="77777777" w:rsidTr="0087629C">
      <w:tc>
        <w:tcPr>
          <w:tcW w:w="2660" w:type="dxa"/>
          <w:vMerge w:val="restart"/>
        </w:tcPr>
        <w:p w14:paraId="394D5C26" w14:textId="26A64D9F" w:rsidR="008667A4" w:rsidRPr="00676815" w:rsidRDefault="007A37C8" w:rsidP="0087629C">
          <w:pPr>
            <w:jc w:val="right"/>
            <w:rPr>
              <w:b/>
              <w:color w:val="FF6699"/>
              <w:sz w:val="28"/>
            </w:rPr>
          </w:pPr>
          <w:r>
            <w:rPr>
              <w:b/>
              <w:noProof/>
              <w:color w:val="FF6699"/>
              <w:sz w:val="28"/>
            </w:rPr>
            <w:drawing>
              <wp:inline distT="0" distB="0" distL="0" distR="0" wp14:anchorId="54FC9E82" wp14:editId="62BB5B1E">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94D5C27"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94D5C2B" w14:textId="77777777" w:rsidTr="0087629C">
      <w:tc>
        <w:tcPr>
          <w:tcW w:w="2660" w:type="dxa"/>
          <w:vMerge/>
        </w:tcPr>
        <w:p w14:paraId="394D5C29" w14:textId="77777777" w:rsidR="008667A4" w:rsidRPr="00676815" w:rsidRDefault="008667A4" w:rsidP="0087629C">
          <w:pPr>
            <w:jc w:val="right"/>
            <w:rPr>
              <w:rFonts w:cs="Arial"/>
              <w:sz w:val="18"/>
              <w:szCs w:val="20"/>
            </w:rPr>
          </w:pPr>
        </w:p>
      </w:tc>
      <w:tc>
        <w:tcPr>
          <w:tcW w:w="5436" w:type="dxa"/>
        </w:tcPr>
        <w:p w14:paraId="394D5C2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94D5C2F" w14:textId="77777777" w:rsidTr="0087629C">
      <w:tc>
        <w:tcPr>
          <w:tcW w:w="2660" w:type="dxa"/>
          <w:vMerge/>
        </w:tcPr>
        <w:p w14:paraId="394D5C2C" w14:textId="77777777" w:rsidR="008667A4" w:rsidRPr="00676815" w:rsidRDefault="008667A4" w:rsidP="0087629C">
          <w:pPr>
            <w:jc w:val="right"/>
            <w:rPr>
              <w:rFonts w:cs="Arial"/>
              <w:sz w:val="18"/>
              <w:szCs w:val="20"/>
            </w:rPr>
          </w:pPr>
        </w:p>
      </w:tc>
      <w:tc>
        <w:tcPr>
          <w:tcW w:w="5436" w:type="dxa"/>
        </w:tcPr>
        <w:p w14:paraId="394D5C2D" w14:textId="77777777" w:rsidR="008667A4" w:rsidRPr="0088158E" w:rsidRDefault="008667A4" w:rsidP="0087629C">
          <w:pPr>
            <w:jc w:val="center"/>
            <w:rPr>
              <w:rFonts w:cs="Arial"/>
              <w:sz w:val="24"/>
              <w:szCs w:val="20"/>
            </w:rPr>
          </w:pPr>
          <w:r w:rsidRPr="0088158E">
            <w:rPr>
              <w:rFonts w:cs="Arial"/>
              <w:sz w:val="24"/>
              <w:szCs w:val="20"/>
            </w:rPr>
            <w:t>Tel: 07951 309201</w:t>
          </w:r>
        </w:p>
        <w:p w14:paraId="394D5C2E"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94D5C32" w14:textId="77777777" w:rsidTr="0087629C">
      <w:tc>
        <w:tcPr>
          <w:tcW w:w="2660" w:type="dxa"/>
          <w:vMerge/>
        </w:tcPr>
        <w:p w14:paraId="394D5C30" w14:textId="77777777" w:rsidR="008667A4" w:rsidRPr="00676815" w:rsidRDefault="008667A4" w:rsidP="0087629C">
          <w:pPr>
            <w:jc w:val="right"/>
            <w:rPr>
              <w:rFonts w:cs="Arial"/>
              <w:sz w:val="18"/>
              <w:szCs w:val="20"/>
            </w:rPr>
          </w:pPr>
        </w:p>
      </w:tc>
      <w:tc>
        <w:tcPr>
          <w:tcW w:w="5436" w:type="dxa"/>
        </w:tcPr>
        <w:p w14:paraId="394D5C31" w14:textId="77777777" w:rsidR="008667A4" w:rsidRPr="0088158E" w:rsidRDefault="008667A4" w:rsidP="003D16A2">
          <w:pPr>
            <w:jc w:val="center"/>
            <w:rPr>
              <w:b/>
              <w:color w:val="365F91" w:themeColor="accent1" w:themeShade="BF"/>
              <w:sz w:val="24"/>
              <w:szCs w:val="20"/>
            </w:rPr>
          </w:pPr>
          <w:r w:rsidRPr="0088158E">
            <w:rPr>
              <w:rFonts w:cs="Arial"/>
              <w:sz w:val="24"/>
              <w:szCs w:val="20"/>
            </w:rPr>
            <w:t xml:space="preserve">Charity No: </w:t>
          </w:r>
          <w:r w:rsidR="003D16A2">
            <w:rPr>
              <w:rFonts w:cs="Arial"/>
              <w:sz w:val="24"/>
              <w:szCs w:val="20"/>
            </w:rPr>
            <w:t>1017300</w:t>
          </w:r>
        </w:p>
      </w:tc>
    </w:tr>
    <w:tr w:rsidR="008667A4" w14:paraId="394D5C34" w14:textId="77777777" w:rsidTr="00CD3F01">
      <w:trPr>
        <w:gridAfter w:val="1"/>
        <w:wAfter w:w="5436" w:type="dxa"/>
        <w:trHeight w:val="220"/>
      </w:trPr>
      <w:tc>
        <w:tcPr>
          <w:tcW w:w="2660" w:type="dxa"/>
          <w:vMerge/>
        </w:tcPr>
        <w:p w14:paraId="394D5C33" w14:textId="77777777" w:rsidR="008667A4" w:rsidRPr="00676815" w:rsidRDefault="008667A4" w:rsidP="0087629C">
          <w:pPr>
            <w:jc w:val="right"/>
            <w:rPr>
              <w:rFonts w:cs="Arial"/>
              <w:sz w:val="18"/>
              <w:szCs w:val="20"/>
            </w:rPr>
          </w:pPr>
        </w:p>
      </w:tc>
    </w:tr>
  </w:tbl>
  <w:p w14:paraId="394D5C35"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92DED"/>
    <w:rsid w:val="000B42BA"/>
    <w:rsid w:val="00143F45"/>
    <w:rsid w:val="00147DF9"/>
    <w:rsid w:val="001576DC"/>
    <w:rsid w:val="001967C3"/>
    <w:rsid w:val="001D23E9"/>
    <w:rsid w:val="001D367A"/>
    <w:rsid w:val="001E65C2"/>
    <w:rsid w:val="0023413A"/>
    <w:rsid w:val="00252C8C"/>
    <w:rsid w:val="00281E91"/>
    <w:rsid w:val="002F29A5"/>
    <w:rsid w:val="003028EA"/>
    <w:rsid w:val="0031117B"/>
    <w:rsid w:val="00322835"/>
    <w:rsid w:val="00394ECD"/>
    <w:rsid w:val="003A1B93"/>
    <w:rsid w:val="003D1009"/>
    <w:rsid w:val="003D16A2"/>
    <w:rsid w:val="003F0E07"/>
    <w:rsid w:val="003F4F46"/>
    <w:rsid w:val="004057A2"/>
    <w:rsid w:val="00415F22"/>
    <w:rsid w:val="00422EFB"/>
    <w:rsid w:val="00444C96"/>
    <w:rsid w:val="004B3CB0"/>
    <w:rsid w:val="005371F8"/>
    <w:rsid w:val="00544D53"/>
    <w:rsid w:val="005D3457"/>
    <w:rsid w:val="00616E21"/>
    <w:rsid w:val="00641D49"/>
    <w:rsid w:val="006C5985"/>
    <w:rsid w:val="006E4CC5"/>
    <w:rsid w:val="006E6D67"/>
    <w:rsid w:val="00711A9C"/>
    <w:rsid w:val="00726299"/>
    <w:rsid w:val="007378E2"/>
    <w:rsid w:val="007A37C8"/>
    <w:rsid w:val="007A6DB9"/>
    <w:rsid w:val="007C5CBA"/>
    <w:rsid w:val="0084037F"/>
    <w:rsid w:val="00856C11"/>
    <w:rsid w:val="008667A4"/>
    <w:rsid w:val="0087629C"/>
    <w:rsid w:val="0088158E"/>
    <w:rsid w:val="008872FD"/>
    <w:rsid w:val="008C5985"/>
    <w:rsid w:val="008D33E6"/>
    <w:rsid w:val="008D3A56"/>
    <w:rsid w:val="008F7330"/>
    <w:rsid w:val="00925CB6"/>
    <w:rsid w:val="009314BB"/>
    <w:rsid w:val="00946998"/>
    <w:rsid w:val="00A126D6"/>
    <w:rsid w:val="00A2640E"/>
    <w:rsid w:val="00A77B93"/>
    <w:rsid w:val="00A95C2F"/>
    <w:rsid w:val="00AF6462"/>
    <w:rsid w:val="00B0695B"/>
    <w:rsid w:val="00B1399F"/>
    <w:rsid w:val="00B6329A"/>
    <w:rsid w:val="00B81175"/>
    <w:rsid w:val="00B95726"/>
    <w:rsid w:val="00C34268"/>
    <w:rsid w:val="00C4277D"/>
    <w:rsid w:val="00C70243"/>
    <w:rsid w:val="00C8642E"/>
    <w:rsid w:val="00CC11F4"/>
    <w:rsid w:val="00CC7219"/>
    <w:rsid w:val="00CD1C50"/>
    <w:rsid w:val="00CD1C59"/>
    <w:rsid w:val="00CD3F01"/>
    <w:rsid w:val="00CD42CD"/>
    <w:rsid w:val="00CD5A5B"/>
    <w:rsid w:val="00D626C5"/>
    <w:rsid w:val="00D70032"/>
    <w:rsid w:val="00D82F58"/>
    <w:rsid w:val="00DA06CF"/>
    <w:rsid w:val="00DB2BD9"/>
    <w:rsid w:val="00E00640"/>
    <w:rsid w:val="00E01DF1"/>
    <w:rsid w:val="00E13408"/>
    <w:rsid w:val="00E555A5"/>
    <w:rsid w:val="00E9122B"/>
    <w:rsid w:val="00EE3280"/>
    <w:rsid w:val="00F053DA"/>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5BF8"/>
  <w15:docId w15:val="{342178D3-BDB1-48BC-9FE2-C4C49BD6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cp:lastPrinted>2019-11-14T19:27:00Z</cp:lastPrinted>
  <dcterms:created xsi:type="dcterms:W3CDTF">2019-10-29T13:36:00Z</dcterms:created>
  <dcterms:modified xsi:type="dcterms:W3CDTF">2021-09-09T10:00:00Z</dcterms:modified>
</cp:coreProperties>
</file>