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B616" w14:textId="77777777" w:rsidR="006B2D1D" w:rsidRPr="00C8188F" w:rsidRDefault="006B2D1D" w:rsidP="006B2D1D">
      <w:pPr>
        <w:pStyle w:val="Heading2"/>
        <w:keepLines/>
        <w:widowControl/>
        <w:suppressAutoHyphens w:val="0"/>
        <w:spacing w:before="360"/>
        <w:rPr>
          <w:rFonts w:ascii="Tahoma" w:eastAsiaTheme="majorEastAsia" w:hAnsi="Tahoma" w:cs="Tahoma"/>
          <w:i w:val="0"/>
          <w:iCs w:val="0"/>
          <w:color w:val="365F91" w:themeColor="accent1" w:themeShade="BF"/>
          <w:kern w:val="0"/>
          <w:sz w:val="36"/>
          <w:lang w:eastAsia="en-US" w:bidi="ar-SA"/>
        </w:rPr>
      </w:pPr>
      <w:r>
        <w:rPr>
          <w:rFonts w:ascii="Tahoma" w:eastAsiaTheme="majorEastAsia" w:hAnsi="Tahoma" w:cs="Tahoma"/>
          <w:i w:val="0"/>
          <w:iCs w:val="0"/>
          <w:color w:val="365F91" w:themeColor="accent1" w:themeShade="BF"/>
          <w:kern w:val="0"/>
          <w:sz w:val="36"/>
          <w:lang w:eastAsia="en-US" w:bidi="ar-SA"/>
        </w:rPr>
        <w:t>Expenses Policy</w:t>
      </w:r>
    </w:p>
    <w:p w14:paraId="2E28B617" w14:textId="77777777" w:rsidR="006B2D1D" w:rsidRPr="006B2D1D" w:rsidRDefault="006B2D1D" w:rsidP="006B2D1D">
      <w:pPr>
        <w:pStyle w:val="Heading3"/>
        <w:spacing w:before="360" w:after="120" w:line="240" w:lineRule="auto"/>
        <w:rPr>
          <w:rFonts w:ascii="Tahoma" w:hAnsi="Tahoma" w:cs="Tahoma"/>
          <w:i/>
          <w:color w:val="auto"/>
          <w:sz w:val="36"/>
          <w:szCs w:val="28"/>
        </w:rPr>
      </w:pPr>
      <w:r w:rsidRPr="006B2D1D">
        <w:rPr>
          <w:rFonts w:ascii="Tahoma" w:hAnsi="Tahoma" w:cs="Tahoma"/>
          <w:i/>
          <w:color w:val="auto"/>
          <w:sz w:val="36"/>
          <w:szCs w:val="28"/>
        </w:rPr>
        <w:t>Policy Statement</w:t>
      </w:r>
    </w:p>
    <w:p w14:paraId="2E28B618" w14:textId="77777777" w:rsidR="002F75E4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This policy is designed to assist employees in reporting expenses incurred while conducting </w:t>
      </w:r>
      <w:proofErr w:type="spellStart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Warmley</w:t>
      </w:r>
      <w:proofErr w:type="spellEnd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Preschool business activities.   </w:t>
      </w:r>
    </w:p>
    <w:p w14:paraId="2E28B619" w14:textId="77777777" w:rsidR="007F6CD5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spellStart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Warmley</w:t>
      </w:r>
      <w:proofErr w:type="spellEnd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Preschool expects employees to act responsibly and professionally when incurring and submitting costs. The organi</w:t>
      </w:r>
      <w:r w:rsidR="007F6CD5"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s</w:t>
      </w: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ation will reimburse employees for reasonable expenses on pre-approved business.</w:t>
      </w:r>
    </w:p>
    <w:p w14:paraId="2E28B61A" w14:textId="77777777" w:rsidR="007F6CD5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spellStart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Warmley</w:t>
      </w:r>
      <w:proofErr w:type="spellEnd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Preschool does not pay for local travel to and from the </w:t>
      </w:r>
      <w:r w:rsidR="007F6CD5"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setting.</w:t>
      </w:r>
    </w:p>
    <w:p w14:paraId="2E28B61B" w14:textId="77777777" w:rsidR="002F75E4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spellStart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Warmley</w:t>
      </w:r>
      <w:proofErr w:type="spellEnd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Preschool will not be responsible for fuel, maintenance, </w:t>
      </w:r>
      <w:proofErr w:type="gramStart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traffic</w:t>
      </w:r>
      <w:proofErr w:type="gramEnd"/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or parking violations.</w:t>
      </w:r>
    </w:p>
    <w:p w14:paraId="2E28B61C" w14:textId="77777777" w:rsidR="006B2D1D" w:rsidRPr="00C8188F" w:rsidRDefault="006B2D1D" w:rsidP="006B2D1D">
      <w:pPr>
        <w:pStyle w:val="Heading3"/>
        <w:spacing w:before="360" w:after="120" w:line="240" w:lineRule="auto"/>
        <w:rPr>
          <w:rFonts w:ascii="Tahoma" w:hAnsi="Tahoma" w:cs="Tahoma"/>
          <w:i/>
          <w:color w:val="auto"/>
          <w:sz w:val="36"/>
          <w:szCs w:val="28"/>
        </w:rPr>
      </w:pPr>
      <w:r w:rsidRPr="00C8188F">
        <w:rPr>
          <w:rFonts w:ascii="Tahoma" w:hAnsi="Tahoma" w:cs="Tahoma"/>
          <w:i/>
          <w:color w:val="auto"/>
          <w:sz w:val="36"/>
          <w:szCs w:val="28"/>
        </w:rPr>
        <w:t>Procedures</w:t>
      </w:r>
    </w:p>
    <w:p w14:paraId="2E28B61D" w14:textId="77777777" w:rsidR="002F75E4" w:rsidRPr="00294DA8" w:rsidRDefault="002F75E4" w:rsidP="00294DA8">
      <w:pPr>
        <w:pStyle w:val="Heading4"/>
      </w:pPr>
      <w:r w:rsidRPr="00294DA8">
        <w:t>General guidelines</w:t>
      </w:r>
    </w:p>
    <w:p w14:paraId="2E28B61E" w14:textId="77777777" w:rsidR="002F75E4" w:rsidRPr="0019080F" w:rsidRDefault="002F75E4" w:rsidP="002F75E4">
      <w:pPr>
        <w:rPr>
          <w:rFonts w:asciiTheme="minorHAnsi" w:hAnsiTheme="minorHAnsi" w:cs="Tahoma"/>
          <w:color w:val="1F497D" w:themeColor="text2"/>
          <w:sz w:val="22"/>
          <w:szCs w:val="22"/>
          <w:u w:val="single"/>
        </w:rPr>
      </w:pPr>
    </w:p>
    <w:p w14:paraId="2E28B61F" w14:textId="77777777" w:rsidR="002F75E4" w:rsidRPr="00F85A79" w:rsidRDefault="002F75E4" w:rsidP="007F6CD5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Original receipts are required for reimbursement of all expenses</w:t>
      </w:r>
      <w:r w:rsidR="007F6CD5" w:rsidRPr="00F85A79">
        <w:rPr>
          <w:rFonts w:asciiTheme="minorHAnsi" w:hAnsiTheme="minorHAnsi" w:cs="Tahoma"/>
          <w:sz w:val="22"/>
          <w:szCs w:val="22"/>
        </w:rPr>
        <w:t>.</w:t>
      </w:r>
    </w:p>
    <w:p w14:paraId="2E28B620" w14:textId="77777777" w:rsidR="002F75E4" w:rsidRPr="00F85A79" w:rsidRDefault="002F75E4" w:rsidP="002F75E4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Receipts must be accompanied by a summary which outlines:</w:t>
      </w:r>
    </w:p>
    <w:p w14:paraId="2E28B621" w14:textId="77777777" w:rsidR="007F6CD5" w:rsidRPr="00F85A79" w:rsidRDefault="007F6CD5" w:rsidP="007F6CD5">
      <w:pPr>
        <w:numPr>
          <w:ilvl w:val="1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 xml:space="preserve">The </w:t>
      </w:r>
      <w:proofErr w:type="gramStart"/>
      <w:r w:rsidRPr="00F85A79">
        <w:rPr>
          <w:rFonts w:asciiTheme="minorHAnsi" w:hAnsiTheme="minorHAnsi" w:cs="Tahoma"/>
          <w:sz w:val="22"/>
          <w:szCs w:val="22"/>
        </w:rPr>
        <w:t>employees</w:t>
      </w:r>
      <w:proofErr w:type="gramEnd"/>
      <w:r w:rsidRPr="00F85A79">
        <w:rPr>
          <w:rFonts w:asciiTheme="minorHAnsi" w:hAnsiTheme="minorHAnsi" w:cs="Tahoma"/>
          <w:sz w:val="22"/>
          <w:szCs w:val="22"/>
        </w:rPr>
        <w:t xml:space="preserve"> name or initials.</w:t>
      </w:r>
    </w:p>
    <w:p w14:paraId="2E28B622" w14:textId="77777777" w:rsidR="002F75E4" w:rsidRPr="00F85A79" w:rsidRDefault="002F75E4" w:rsidP="002F75E4">
      <w:pPr>
        <w:numPr>
          <w:ilvl w:val="1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The purpose for the expense</w:t>
      </w:r>
    </w:p>
    <w:p w14:paraId="2E28B623" w14:textId="77777777" w:rsidR="002F75E4" w:rsidRPr="00F85A79" w:rsidRDefault="002F75E4" w:rsidP="002F75E4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Expense</w:t>
      </w:r>
      <w:r w:rsidR="007F6CD5" w:rsidRPr="00F85A79">
        <w:rPr>
          <w:rFonts w:asciiTheme="minorHAnsi" w:hAnsiTheme="minorHAnsi" w:cs="Tahoma"/>
          <w:sz w:val="22"/>
          <w:szCs w:val="22"/>
        </w:rPr>
        <w:t xml:space="preserve">s receipts must be </w:t>
      </w:r>
      <w:r w:rsidRPr="00F85A79">
        <w:rPr>
          <w:rFonts w:asciiTheme="minorHAnsi" w:hAnsiTheme="minorHAnsi" w:cs="Tahoma"/>
          <w:sz w:val="22"/>
          <w:szCs w:val="22"/>
        </w:rPr>
        <w:t>approved by the Preschool Leader.</w:t>
      </w:r>
    </w:p>
    <w:p w14:paraId="2E28B624" w14:textId="77777777" w:rsidR="002F75E4" w:rsidRPr="00F85A79" w:rsidRDefault="002F75E4" w:rsidP="007F6CD5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 xml:space="preserve">All expenses must be submitted within </w:t>
      </w:r>
      <w:r w:rsidR="007F6CD5" w:rsidRPr="00F85A79">
        <w:rPr>
          <w:rFonts w:asciiTheme="minorHAnsi" w:hAnsiTheme="minorHAnsi" w:cs="Tahoma"/>
          <w:sz w:val="22"/>
          <w:szCs w:val="22"/>
        </w:rPr>
        <w:t>14</w:t>
      </w:r>
      <w:r w:rsidRPr="00F85A79">
        <w:rPr>
          <w:rFonts w:asciiTheme="minorHAnsi" w:hAnsiTheme="minorHAnsi" w:cs="Tahoma"/>
          <w:sz w:val="22"/>
          <w:szCs w:val="22"/>
        </w:rPr>
        <w:t xml:space="preserve"> days to the Preschool Leader for review.  She / He will forward this to the Treasurer for payment.</w:t>
      </w:r>
    </w:p>
    <w:p w14:paraId="2E28B625" w14:textId="77777777" w:rsidR="002F75E4" w:rsidRPr="0019080F" w:rsidRDefault="002F75E4" w:rsidP="002F75E4">
      <w:pPr>
        <w:rPr>
          <w:rFonts w:asciiTheme="minorHAnsi" w:hAnsiTheme="minorHAnsi" w:cs="Tahoma"/>
          <w:b/>
          <w:color w:val="1F497D" w:themeColor="text2"/>
          <w:sz w:val="22"/>
          <w:szCs w:val="22"/>
        </w:rPr>
      </w:pPr>
    </w:p>
    <w:p w14:paraId="2E28B626" w14:textId="77777777" w:rsidR="002F75E4" w:rsidRPr="00294DA8" w:rsidRDefault="002F75E4" w:rsidP="00294DA8">
      <w:pPr>
        <w:pStyle w:val="Heading4"/>
      </w:pPr>
      <w:r w:rsidRPr="00294DA8">
        <w:t xml:space="preserve">Travel </w:t>
      </w:r>
      <w:proofErr w:type="gramStart"/>
      <w:r w:rsidRPr="00294DA8">
        <w:t>guidelines</w:t>
      </w:r>
      <w:proofErr w:type="gramEnd"/>
    </w:p>
    <w:p w14:paraId="2E28B627" w14:textId="77777777" w:rsidR="002F75E4" w:rsidRPr="00F85A79" w:rsidRDefault="002F75E4" w:rsidP="002F75E4">
      <w:pPr>
        <w:rPr>
          <w:rFonts w:asciiTheme="minorHAnsi" w:hAnsiTheme="minorHAnsi" w:cs="Tahoma"/>
          <w:sz w:val="22"/>
          <w:szCs w:val="22"/>
          <w:u w:val="single"/>
        </w:rPr>
      </w:pPr>
    </w:p>
    <w:p w14:paraId="2E28B628" w14:textId="77777777" w:rsidR="007F6CD5" w:rsidRPr="00F85A79" w:rsidRDefault="007F6CD5" w:rsidP="002F75E4">
      <w:pPr>
        <w:numPr>
          <w:ilvl w:val="0"/>
          <w:numId w:val="7"/>
        </w:numPr>
        <w:contextualSpacing/>
        <w:rPr>
          <w:rFonts w:asciiTheme="minorHAnsi" w:hAnsiTheme="minorHAnsi" w:cs="Tahoma"/>
          <w:sz w:val="22"/>
          <w:szCs w:val="22"/>
        </w:rPr>
      </w:pPr>
      <w:r w:rsidRPr="00F85A79">
        <w:rPr>
          <w:rFonts w:asciiTheme="minorHAnsi" w:hAnsiTheme="minorHAnsi" w:cs="Tahoma"/>
          <w:sz w:val="22"/>
          <w:szCs w:val="22"/>
        </w:rPr>
        <w:t xml:space="preserve">Travel for </w:t>
      </w:r>
      <w:proofErr w:type="spellStart"/>
      <w:r w:rsidRPr="00F85A79">
        <w:rPr>
          <w:rFonts w:asciiTheme="minorHAnsi" w:hAnsiTheme="minorHAnsi" w:cs="Tahoma"/>
          <w:sz w:val="22"/>
          <w:szCs w:val="22"/>
        </w:rPr>
        <w:t>Warmley</w:t>
      </w:r>
      <w:proofErr w:type="spellEnd"/>
      <w:r w:rsidRPr="00F85A79">
        <w:rPr>
          <w:rFonts w:asciiTheme="minorHAnsi" w:hAnsiTheme="minorHAnsi" w:cs="Tahoma"/>
          <w:sz w:val="22"/>
          <w:szCs w:val="22"/>
        </w:rPr>
        <w:t xml:space="preserve"> Preschool business should be prearranged with the Leader.</w:t>
      </w:r>
    </w:p>
    <w:p w14:paraId="2E28B629" w14:textId="77777777" w:rsidR="002F75E4" w:rsidRPr="00F85A79" w:rsidRDefault="007F6CD5" w:rsidP="002F75E4">
      <w:pPr>
        <w:numPr>
          <w:ilvl w:val="0"/>
          <w:numId w:val="7"/>
        </w:numPr>
        <w:contextualSpacing/>
        <w:rPr>
          <w:rFonts w:asciiTheme="minorHAnsi" w:hAnsiTheme="minorHAnsi" w:cs="Tahoma"/>
          <w:sz w:val="22"/>
          <w:szCs w:val="22"/>
        </w:rPr>
      </w:pPr>
      <w:r w:rsidRPr="00F85A79">
        <w:rPr>
          <w:rFonts w:asciiTheme="minorHAnsi" w:hAnsiTheme="minorHAnsi" w:cs="Tahoma"/>
          <w:sz w:val="22"/>
          <w:szCs w:val="22"/>
        </w:rPr>
        <w:t xml:space="preserve">Employees will be reimbursed reasonable expenses for travel for </w:t>
      </w:r>
      <w:proofErr w:type="spellStart"/>
      <w:r w:rsidRPr="00F85A79">
        <w:rPr>
          <w:rFonts w:asciiTheme="minorHAnsi" w:hAnsiTheme="minorHAnsi" w:cs="Tahoma"/>
          <w:sz w:val="22"/>
          <w:szCs w:val="22"/>
        </w:rPr>
        <w:t>Warmley</w:t>
      </w:r>
      <w:proofErr w:type="spellEnd"/>
      <w:r w:rsidRPr="00F85A79">
        <w:rPr>
          <w:rFonts w:asciiTheme="minorHAnsi" w:hAnsiTheme="minorHAnsi" w:cs="Tahoma"/>
          <w:sz w:val="22"/>
          <w:szCs w:val="22"/>
        </w:rPr>
        <w:t xml:space="preserve"> Preschool business.</w:t>
      </w:r>
      <w:r w:rsidR="002F75E4" w:rsidRPr="00F85A79">
        <w:rPr>
          <w:rFonts w:asciiTheme="minorHAnsi" w:hAnsiTheme="minorHAnsi" w:cs="Tahoma"/>
          <w:sz w:val="22"/>
          <w:szCs w:val="22"/>
        </w:rPr>
        <w:t xml:space="preserve">   </w:t>
      </w:r>
    </w:p>
    <w:p w14:paraId="2E28B62A" w14:textId="77777777" w:rsidR="002F75E4" w:rsidRPr="00F85A79" w:rsidRDefault="002F75E4" w:rsidP="007F6CD5">
      <w:pPr>
        <w:rPr>
          <w:rFonts w:asciiTheme="minorHAnsi" w:hAnsiTheme="minorHAnsi" w:cs="Tahoma"/>
          <w:sz w:val="22"/>
          <w:szCs w:val="22"/>
        </w:rPr>
      </w:pPr>
    </w:p>
    <w:p w14:paraId="2E28B62B" w14:textId="77777777" w:rsidR="00F85A79" w:rsidRDefault="002F75E4" w:rsidP="002F75E4">
      <w:pPr>
        <w:rPr>
          <w:rFonts w:asciiTheme="minorHAnsi" w:hAnsiTheme="minorHAnsi" w:cs="Tahoma"/>
          <w:sz w:val="22"/>
          <w:szCs w:val="22"/>
        </w:rPr>
      </w:pPr>
      <w:r w:rsidRPr="00F85A79">
        <w:rPr>
          <w:rFonts w:asciiTheme="minorHAnsi" w:hAnsiTheme="minorHAnsi" w:cs="Tahoma"/>
          <w:sz w:val="22"/>
          <w:szCs w:val="22"/>
        </w:rPr>
        <w:t>Any questions related to the content of this policy or its interpretation should be directed to the Preschool Leader.</w:t>
      </w:r>
    </w:p>
    <w:p w14:paraId="2E28B645" w14:textId="0EF16BB8" w:rsidR="00F85A79" w:rsidRDefault="00F85A79" w:rsidP="004B60AC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p w14:paraId="404A5D3E" w14:textId="77777777" w:rsidR="00A84409" w:rsidRDefault="00A84409" w:rsidP="004B60AC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p w14:paraId="011C485B" w14:textId="77777777" w:rsidR="00A84409" w:rsidRDefault="00A84409" w:rsidP="004B60AC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p w14:paraId="548E228C" w14:textId="77777777" w:rsidR="00A84409" w:rsidRDefault="00A84409" w:rsidP="004B60AC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p w14:paraId="15C858F8" w14:textId="77777777" w:rsidR="00A84409" w:rsidRDefault="00A84409" w:rsidP="00A84409">
      <w:pPr>
        <w:pStyle w:val="Heading1"/>
        <w:rPr>
          <w:rFonts w:ascii="Tahoma" w:hAnsi="Tahoma" w:cs="Tahoma"/>
          <w:sz w:val="36"/>
          <w:szCs w:val="36"/>
          <w:lang w:val="en-GB"/>
        </w:rPr>
      </w:pPr>
      <w:r>
        <w:rPr>
          <w:rFonts w:ascii="Tahoma" w:hAnsi="Tahoma" w:cs="Tahoma"/>
          <w:sz w:val="36"/>
          <w:szCs w:val="36"/>
        </w:rPr>
        <w:lastRenderedPageBreak/>
        <w:t>Adoption of Policy</w:t>
      </w:r>
    </w:p>
    <w:p w14:paraId="4209EFF2" w14:textId="77777777" w:rsidR="00A84409" w:rsidRDefault="00A84409" w:rsidP="00A84409">
      <w:pPr>
        <w:rPr>
          <w:rFonts w:asciiTheme="minorHAnsi" w:hAnsiTheme="minorHAnsi" w:cstheme="minorBidi"/>
          <w:sz w:val="22"/>
          <w:szCs w:val="22"/>
        </w:rPr>
      </w:pPr>
    </w:p>
    <w:p w14:paraId="1246E631" w14:textId="77777777" w:rsidR="00A84409" w:rsidRDefault="00A84409" w:rsidP="00A84409">
      <w:r>
        <w:t>This policy was adopted as follows:</w:t>
      </w:r>
    </w:p>
    <w:p w14:paraId="3522D6E2" w14:textId="77777777" w:rsidR="00A84409" w:rsidRDefault="00A84409" w:rsidP="00A84409"/>
    <w:p w14:paraId="44F9A005" w14:textId="77777777" w:rsidR="00A84409" w:rsidRDefault="00A84409" w:rsidP="00A84409">
      <w:r>
        <w:t xml:space="preserve">Meeting of Friends of </w:t>
      </w:r>
      <w:proofErr w:type="spellStart"/>
      <w:r>
        <w:t>Warmley</w:t>
      </w:r>
      <w:proofErr w:type="spellEnd"/>
      <w:r>
        <w:t xml:space="preserve"> Preschool</w:t>
      </w:r>
    </w:p>
    <w:p w14:paraId="03EAD8E4" w14:textId="77777777" w:rsidR="00A84409" w:rsidRDefault="00A84409" w:rsidP="00A84409"/>
    <w:p w14:paraId="377CBED4" w14:textId="1DAD03A4" w:rsidR="00A84409" w:rsidRDefault="00A84409" w:rsidP="00A84409">
      <w:r>
        <w:t>Date Held____________________________________________________________</w:t>
      </w:r>
    </w:p>
    <w:p w14:paraId="4A83126F" w14:textId="77777777" w:rsidR="00A84409" w:rsidRDefault="00A84409" w:rsidP="00A84409"/>
    <w:p w14:paraId="47B18AC8" w14:textId="47029E63" w:rsidR="00A84409" w:rsidRDefault="00A84409" w:rsidP="00A84409">
      <w:r>
        <w:t>Date of review____________________________________________________________</w:t>
      </w:r>
    </w:p>
    <w:p w14:paraId="062B248A" w14:textId="77777777" w:rsidR="00A84409" w:rsidRDefault="00A84409" w:rsidP="00A84409"/>
    <w:p w14:paraId="0125E43D" w14:textId="2166F754" w:rsidR="00A84409" w:rsidRDefault="00A84409" w:rsidP="00A84409">
      <w:r>
        <w:t>Signed on behalf of the management committee:</w:t>
      </w:r>
    </w:p>
    <w:p w14:paraId="79992245" w14:textId="77777777" w:rsidR="00A84409" w:rsidRDefault="00A84409" w:rsidP="00A84409"/>
    <w:p w14:paraId="25B1B9E0" w14:textId="40257F80" w:rsidR="00A84409" w:rsidRDefault="00A84409" w:rsidP="00A84409">
      <w:r>
        <w:t>Name of Signatory_________________________________________________________</w:t>
      </w:r>
    </w:p>
    <w:p w14:paraId="4688215E" w14:textId="77777777" w:rsidR="00A84409" w:rsidRDefault="00A84409" w:rsidP="00A84409"/>
    <w:p w14:paraId="2E348551" w14:textId="117166F9" w:rsidR="00A84409" w:rsidRDefault="00A84409" w:rsidP="00A84409">
      <w:r>
        <w:t>Signature________________________________________________________________</w:t>
      </w:r>
    </w:p>
    <w:p w14:paraId="74E24A00" w14:textId="77777777" w:rsidR="00A84409" w:rsidRDefault="00A84409" w:rsidP="00A84409"/>
    <w:p w14:paraId="2FEB4995" w14:textId="6F74F4DA" w:rsidR="00A84409" w:rsidRDefault="00A84409" w:rsidP="00A84409">
      <w:r>
        <w:t>Role of Signatory__________________________________ Date ___________________</w:t>
      </w:r>
    </w:p>
    <w:p w14:paraId="7072B075" w14:textId="77777777" w:rsidR="00A84409" w:rsidRDefault="00A84409" w:rsidP="00A84409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p w14:paraId="2BD77399" w14:textId="77777777" w:rsidR="00A84409" w:rsidRPr="004B60AC" w:rsidRDefault="00A84409" w:rsidP="004B60AC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sectPr w:rsidR="00A84409" w:rsidRPr="004B60AC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518C" w14:textId="77777777" w:rsidR="00790F66" w:rsidRDefault="00790F66" w:rsidP="00F853E7">
      <w:r>
        <w:separator/>
      </w:r>
    </w:p>
  </w:endnote>
  <w:endnote w:type="continuationSeparator" w:id="0">
    <w:p w14:paraId="37F48E6E" w14:textId="77777777" w:rsidR="00790F66" w:rsidRDefault="00790F66" w:rsidP="00F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C" w14:textId="77777777" w:rsidR="0019080F" w:rsidRDefault="00190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D" w14:textId="77777777" w:rsidR="0019080F" w:rsidRDefault="00190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5E" w14:textId="77777777" w:rsidR="0019080F" w:rsidRPr="008872FD" w:rsidRDefault="0019080F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2E28B65F" w14:textId="77777777" w:rsidR="0019080F" w:rsidRPr="008872FD" w:rsidRDefault="0019080F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5E7F" w14:textId="77777777" w:rsidR="00790F66" w:rsidRDefault="00790F66" w:rsidP="00F853E7">
      <w:r>
        <w:separator/>
      </w:r>
    </w:p>
  </w:footnote>
  <w:footnote w:type="continuationSeparator" w:id="0">
    <w:p w14:paraId="4C6081B4" w14:textId="77777777" w:rsidR="00790F66" w:rsidRDefault="00790F66" w:rsidP="00F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A" w14:textId="77777777" w:rsidR="0019080F" w:rsidRDefault="0019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B" w14:textId="77777777" w:rsidR="0019080F" w:rsidRDefault="00190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19080F" w:rsidRPr="00676815" w14:paraId="2E28B650" w14:textId="77777777" w:rsidTr="0019080F">
      <w:tc>
        <w:tcPr>
          <w:tcW w:w="2660" w:type="dxa"/>
          <w:vMerge w:val="restart"/>
        </w:tcPr>
        <w:p w14:paraId="2E28B64E" w14:textId="1F18F1FD" w:rsidR="0019080F" w:rsidRPr="00676815" w:rsidRDefault="007B6B7D" w:rsidP="0019080F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1B084A62" wp14:editId="06582B1E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2E28B64F" w14:textId="77777777" w:rsidR="0019080F" w:rsidRPr="00371B45" w:rsidRDefault="0019080F" w:rsidP="0019080F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proofErr w:type="spellStart"/>
          <w:r w:rsidRPr="00371B45">
            <w:rPr>
              <w:b/>
              <w:color w:val="365F91" w:themeColor="accent1" w:themeShade="BF"/>
              <w:sz w:val="36"/>
            </w:rPr>
            <w:t>Warmley</w:t>
          </w:r>
          <w:proofErr w:type="spellEnd"/>
          <w:r w:rsidRPr="00371B45">
            <w:rPr>
              <w:b/>
              <w:color w:val="365F91" w:themeColor="accent1" w:themeShade="BF"/>
              <w:sz w:val="36"/>
            </w:rPr>
            <w:t xml:space="preserve"> Preschool</w:t>
          </w:r>
        </w:p>
      </w:tc>
    </w:tr>
    <w:tr w:rsidR="0019080F" w14:paraId="2E28B653" w14:textId="77777777" w:rsidTr="0019080F">
      <w:tc>
        <w:tcPr>
          <w:tcW w:w="2660" w:type="dxa"/>
          <w:vMerge/>
        </w:tcPr>
        <w:p w14:paraId="2E28B651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E28B652" w14:textId="77777777" w:rsidR="0019080F" w:rsidRPr="0088158E" w:rsidRDefault="0019080F" w:rsidP="0019080F">
          <w:pPr>
            <w:jc w:val="center"/>
            <w:rPr>
              <w:rFonts w:cs="Arial"/>
              <w:szCs w:val="20"/>
            </w:rPr>
          </w:pPr>
          <w:r w:rsidRPr="0088158E">
            <w:rPr>
              <w:rFonts w:cs="Arial"/>
              <w:szCs w:val="20"/>
            </w:rPr>
            <w:t xml:space="preserve">20 Deanery Road, </w:t>
          </w:r>
          <w:proofErr w:type="spellStart"/>
          <w:r w:rsidRPr="0088158E">
            <w:rPr>
              <w:bCs/>
              <w:szCs w:val="20"/>
            </w:rPr>
            <w:t>Warmley</w:t>
          </w:r>
          <w:proofErr w:type="spellEnd"/>
          <w:r w:rsidRPr="0088158E">
            <w:rPr>
              <w:b/>
              <w:bCs/>
              <w:szCs w:val="20"/>
            </w:rPr>
            <w:t xml:space="preserve">, </w:t>
          </w:r>
          <w:r w:rsidRPr="0088158E">
            <w:rPr>
              <w:rFonts w:cs="Arial"/>
              <w:szCs w:val="20"/>
            </w:rPr>
            <w:t>Bristol, BS15 9JB</w:t>
          </w:r>
        </w:p>
      </w:tc>
    </w:tr>
    <w:tr w:rsidR="0019080F" w14:paraId="2E28B657" w14:textId="77777777" w:rsidTr="0019080F">
      <w:tc>
        <w:tcPr>
          <w:tcW w:w="2660" w:type="dxa"/>
          <w:vMerge/>
        </w:tcPr>
        <w:p w14:paraId="2E28B654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E28B655" w14:textId="77777777" w:rsidR="0019080F" w:rsidRPr="0088158E" w:rsidRDefault="0019080F" w:rsidP="0019080F">
          <w:pPr>
            <w:jc w:val="center"/>
            <w:rPr>
              <w:rFonts w:cs="Arial"/>
              <w:szCs w:val="20"/>
            </w:rPr>
          </w:pPr>
          <w:r w:rsidRPr="0088158E">
            <w:rPr>
              <w:rFonts w:cs="Arial"/>
              <w:szCs w:val="20"/>
            </w:rPr>
            <w:t>Tel: 07951 309201</w:t>
          </w:r>
        </w:p>
        <w:p w14:paraId="2E28B656" w14:textId="77777777" w:rsidR="0019080F" w:rsidRPr="0088158E" w:rsidRDefault="0019080F" w:rsidP="0019080F">
          <w:pPr>
            <w:jc w:val="center"/>
            <w:rPr>
              <w:b/>
              <w:color w:val="365F91" w:themeColor="accent1" w:themeShade="BF"/>
              <w:szCs w:val="20"/>
            </w:rPr>
          </w:pPr>
          <w:r w:rsidRPr="0088158E">
            <w:rPr>
              <w:rFonts w:cs="Arial"/>
              <w:szCs w:val="20"/>
            </w:rPr>
            <w:t>service@warmleypreschool.co.uk</w:t>
          </w:r>
        </w:p>
      </w:tc>
    </w:tr>
    <w:tr w:rsidR="0019080F" w14:paraId="2E28B65A" w14:textId="77777777" w:rsidTr="0019080F">
      <w:tc>
        <w:tcPr>
          <w:tcW w:w="2660" w:type="dxa"/>
          <w:vMerge/>
        </w:tcPr>
        <w:p w14:paraId="2E28B658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E28B659" w14:textId="77777777" w:rsidR="0019080F" w:rsidRPr="0088158E" w:rsidRDefault="0019080F" w:rsidP="0019080F">
          <w:pPr>
            <w:jc w:val="center"/>
            <w:rPr>
              <w:b/>
              <w:color w:val="365F91" w:themeColor="accent1" w:themeShade="BF"/>
              <w:szCs w:val="20"/>
            </w:rPr>
          </w:pPr>
          <w:r w:rsidRPr="0088158E">
            <w:rPr>
              <w:rFonts w:cs="Arial"/>
              <w:szCs w:val="20"/>
            </w:rPr>
            <w:t>Charity No: 1017300</w:t>
          </w:r>
        </w:p>
      </w:tc>
    </w:tr>
    <w:tr w:rsidR="0019080F" w14:paraId="2E28B65C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2E28B65B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2E28B65D" w14:textId="77777777" w:rsidR="0019080F" w:rsidRDefault="0019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93F6D"/>
    <w:multiLevelType w:val="hybridMultilevel"/>
    <w:tmpl w:val="F64EA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3C6C"/>
    <w:multiLevelType w:val="hybridMultilevel"/>
    <w:tmpl w:val="8A08D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425630">
    <w:abstractNumId w:val="0"/>
  </w:num>
  <w:num w:numId="2" w16cid:durableId="1387951442">
    <w:abstractNumId w:val="1"/>
  </w:num>
  <w:num w:numId="3" w16cid:durableId="350111668">
    <w:abstractNumId w:val="2"/>
  </w:num>
  <w:num w:numId="4" w16cid:durableId="971833970">
    <w:abstractNumId w:val="6"/>
  </w:num>
  <w:num w:numId="5" w16cid:durableId="987829418">
    <w:abstractNumId w:val="5"/>
  </w:num>
  <w:num w:numId="6" w16cid:durableId="1894002543">
    <w:abstractNumId w:val="4"/>
  </w:num>
  <w:num w:numId="7" w16cid:durableId="96103623">
    <w:abstractNumId w:val="3"/>
  </w:num>
  <w:num w:numId="8" w16cid:durableId="11392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83AD5"/>
    <w:rsid w:val="00143F45"/>
    <w:rsid w:val="00185C94"/>
    <w:rsid w:val="00185EC2"/>
    <w:rsid w:val="0019080F"/>
    <w:rsid w:val="001967C3"/>
    <w:rsid w:val="00221D71"/>
    <w:rsid w:val="00241E0A"/>
    <w:rsid w:val="002676FA"/>
    <w:rsid w:val="00281E91"/>
    <w:rsid w:val="00294DA8"/>
    <w:rsid w:val="00295F47"/>
    <w:rsid w:val="002F75E4"/>
    <w:rsid w:val="00322835"/>
    <w:rsid w:val="00394ECD"/>
    <w:rsid w:val="003F4F46"/>
    <w:rsid w:val="0040734D"/>
    <w:rsid w:val="004920F1"/>
    <w:rsid w:val="004B60AC"/>
    <w:rsid w:val="005547E4"/>
    <w:rsid w:val="00572916"/>
    <w:rsid w:val="005C4852"/>
    <w:rsid w:val="005D635B"/>
    <w:rsid w:val="00616E21"/>
    <w:rsid w:val="006B2D1D"/>
    <w:rsid w:val="007265D8"/>
    <w:rsid w:val="00790F66"/>
    <w:rsid w:val="007923B9"/>
    <w:rsid w:val="007B6B7D"/>
    <w:rsid w:val="007D0FF1"/>
    <w:rsid w:val="007F5552"/>
    <w:rsid w:val="007F6CD5"/>
    <w:rsid w:val="008450AE"/>
    <w:rsid w:val="0088158E"/>
    <w:rsid w:val="008872FD"/>
    <w:rsid w:val="0089426E"/>
    <w:rsid w:val="008A71D3"/>
    <w:rsid w:val="008B4478"/>
    <w:rsid w:val="008C5985"/>
    <w:rsid w:val="008D3A56"/>
    <w:rsid w:val="008F7330"/>
    <w:rsid w:val="009314BB"/>
    <w:rsid w:val="00950D54"/>
    <w:rsid w:val="00981A7A"/>
    <w:rsid w:val="00A84409"/>
    <w:rsid w:val="00B0695B"/>
    <w:rsid w:val="00B95726"/>
    <w:rsid w:val="00C92B1A"/>
    <w:rsid w:val="00CD00BF"/>
    <w:rsid w:val="00CD3F01"/>
    <w:rsid w:val="00D526A4"/>
    <w:rsid w:val="00D70032"/>
    <w:rsid w:val="00D82F58"/>
    <w:rsid w:val="00D86D7E"/>
    <w:rsid w:val="00DA06CF"/>
    <w:rsid w:val="00DB2BD9"/>
    <w:rsid w:val="00E70884"/>
    <w:rsid w:val="00F853E7"/>
    <w:rsid w:val="00F85A79"/>
    <w:rsid w:val="00FD0FEB"/>
    <w:rsid w:val="00FD1908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8B615"/>
  <w15:docId w15:val="{29B1C1EB-42D9-441E-B4B0-7C6468E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D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D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695B"/>
    <w:pPr>
      <w:ind w:left="720"/>
      <w:contextualSpacing/>
    </w:pPr>
  </w:style>
  <w:style w:type="paragraph" w:customStyle="1" w:styleId="RFBody">
    <w:name w:val="RF_Body"/>
    <w:basedOn w:val="Normal"/>
    <w:rsid w:val="002F75E4"/>
    <w:pPr>
      <w:keepNext/>
      <w:keepLines/>
      <w:spacing w:before="120"/>
      <w:ind w:left="1440"/>
    </w:pPr>
    <w:rPr>
      <w:rFonts w:ascii="Arial" w:hAnsi="Arial" w:cs="Arial"/>
      <w:bCs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B2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4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2</cp:revision>
  <cp:lastPrinted>2020-02-24T21:04:00Z</cp:lastPrinted>
  <dcterms:created xsi:type="dcterms:W3CDTF">2024-03-21T14:12:00Z</dcterms:created>
  <dcterms:modified xsi:type="dcterms:W3CDTF">2024-03-21T14:12:00Z</dcterms:modified>
</cp:coreProperties>
</file>