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9F8D" w14:textId="77777777" w:rsidR="00C34268" w:rsidRPr="00C34268" w:rsidRDefault="00D03018" w:rsidP="00C34268">
      <w:pPr>
        <w:pStyle w:val="Heading2"/>
      </w:pPr>
      <w:r w:rsidRPr="00D03018">
        <w:t>Maintaining children’s safety and security on premises</w:t>
      </w:r>
    </w:p>
    <w:p w14:paraId="7FFA9F8E" w14:textId="77777777" w:rsidR="007507E4" w:rsidRPr="000728FF" w:rsidRDefault="007507E4" w:rsidP="007507E4">
      <w:pPr>
        <w:pStyle w:val="Heading3"/>
      </w:pPr>
      <w:r w:rsidRPr="000728FF">
        <w:t>Policy statement</w:t>
      </w:r>
    </w:p>
    <w:p w14:paraId="7FFA9F8F" w14:textId="77777777" w:rsidR="00D03018" w:rsidRPr="00BC32B3" w:rsidRDefault="00D03018" w:rsidP="00D03018">
      <w:pPr>
        <w:spacing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We maintain the highest possible security of our premises to ensure that each child is safely cared for during their time with us.</w:t>
      </w:r>
    </w:p>
    <w:p w14:paraId="7FFA9F90" w14:textId="77777777" w:rsidR="00D03018" w:rsidRDefault="00D03018" w:rsidP="00D03018">
      <w:pPr>
        <w:pStyle w:val="Heading3"/>
      </w:pPr>
      <w:r>
        <w:t>Procedures</w:t>
      </w:r>
    </w:p>
    <w:p w14:paraId="7FFA9F91" w14:textId="77777777" w:rsidR="003E2D31" w:rsidRPr="00BC32B3" w:rsidRDefault="003E2D31" w:rsidP="00D03018">
      <w:pPr>
        <w:pStyle w:val="Heading4"/>
      </w:pPr>
      <w:r w:rsidRPr="00BC32B3">
        <w:t>Children's personal safety</w:t>
      </w:r>
    </w:p>
    <w:p w14:paraId="7FFA9F92" w14:textId="77777777" w:rsidR="003E2D31" w:rsidRPr="00BC32B3" w:rsidRDefault="003E2D31" w:rsidP="003E2D3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 xml:space="preserve">We ensure all employed staff have been checked for criminal records by an enhanced disclosure from the </w:t>
      </w:r>
      <w:r>
        <w:rPr>
          <w:rFonts w:ascii="Arial" w:hAnsi="Arial" w:cs="Arial"/>
          <w:sz w:val="20"/>
          <w:szCs w:val="20"/>
        </w:rPr>
        <w:t>Disclosure Barring Service.</w:t>
      </w:r>
    </w:p>
    <w:p w14:paraId="7FFA9F93" w14:textId="77777777" w:rsidR="003E2D31" w:rsidRPr="00BC32B3" w:rsidRDefault="003E2D31" w:rsidP="003E2D3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Adults supervise all children at all times.</w:t>
      </w:r>
    </w:p>
    <w:p w14:paraId="7FFA9F94" w14:textId="77777777" w:rsidR="003E2D31" w:rsidRPr="00BC32B3" w:rsidRDefault="003E2D31" w:rsidP="003E2D3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Whenever children are on the premises at least two adults are present.</w:t>
      </w:r>
    </w:p>
    <w:p w14:paraId="7FFA9F95" w14:textId="77777777" w:rsidR="003E2D31" w:rsidRPr="00BC32B3" w:rsidRDefault="003E2D31" w:rsidP="003E2D3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We carry out risk assessment to ensure children are not made vulnerable within any part of our premises, nor by any activity.</w:t>
      </w:r>
    </w:p>
    <w:p w14:paraId="7FFA9F96" w14:textId="77777777" w:rsidR="003E2D31" w:rsidRPr="00BC32B3" w:rsidRDefault="003E2D31" w:rsidP="00D03018">
      <w:pPr>
        <w:pStyle w:val="Heading4"/>
      </w:pPr>
      <w:r w:rsidRPr="00BC32B3">
        <w:t>Security</w:t>
      </w:r>
    </w:p>
    <w:p w14:paraId="7FFA9F97" w14:textId="77777777" w:rsidR="003E2D31" w:rsidRPr="00BC32B3" w:rsidRDefault="003E2D31" w:rsidP="003E2D3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 xml:space="preserve">Systems are in place for the safe arrival and departure of children. </w:t>
      </w:r>
    </w:p>
    <w:p w14:paraId="7FFA9F98" w14:textId="77777777" w:rsidR="003E2D31" w:rsidRPr="00BC32B3" w:rsidRDefault="003E2D31" w:rsidP="003E2D3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The times of the children's arrivals and departures are recorded.</w:t>
      </w:r>
    </w:p>
    <w:p w14:paraId="7FFA9F99" w14:textId="77777777" w:rsidR="003E2D31" w:rsidRPr="00BC32B3" w:rsidRDefault="003E2D31" w:rsidP="003E2D3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C32B3">
        <w:rPr>
          <w:rFonts w:ascii="Arial" w:hAnsi="Arial" w:cs="Arial"/>
          <w:sz w:val="20"/>
          <w:szCs w:val="20"/>
        </w:rPr>
        <w:t>Our systems prevent unauthorised access to our premises.</w:t>
      </w:r>
    </w:p>
    <w:p w14:paraId="79FFB230" w14:textId="77777777" w:rsidR="00C7627A" w:rsidRDefault="003E2D31" w:rsidP="00C7627A">
      <w:pPr>
        <w:pStyle w:val="Heading2"/>
      </w:pPr>
      <w:r w:rsidRPr="00BC32B3">
        <w:rPr>
          <w:rFonts w:ascii="Arial" w:hAnsi="Arial" w:cs="Arial"/>
          <w:sz w:val="20"/>
          <w:szCs w:val="20"/>
        </w:rPr>
        <w:t>Our systems prevent children from leaving our premises unnoticed.</w:t>
      </w:r>
      <w:r w:rsidR="003C5580" w:rsidRPr="00B278D0">
        <w:rPr>
          <w:rFonts w:ascii="Arial" w:hAnsi="Arial" w:cs="Arial"/>
          <w:sz w:val="20"/>
          <w:szCs w:val="20"/>
        </w:rPr>
        <w:br w:type="page"/>
      </w:r>
      <w:r w:rsidR="00C7627A">
        <w:lastRenderedPageBreak/>
        <w:t>Adoption of Policy</w:t>
      </w:r>
    </w:p>
    <w:p w14:paraId="6163E5AE" w14:textId="77777777" w:rsidR="00C7627A" w:rsidRDefault="00C7627A" w:rsidP="00C7627A"/>
    <w:p w14:paraId="506F22FF" w14:textId="77777777" w:rsidR="00C7627A" w:rsidRDefault="00C7627A" w:rsidP="00C7627A">
      <w:r>
        <w:t>This policy was adopted as follows:</w:t>
      </w:r>
    </w:p>
    <w:p w14:paraId="529E61DC" w14:textId="77777777" w:rsidR="00C7627A" w:rsidRDefault="00C7627A" w:rsidP="00C7627A">
      <w:r>
        <w:t>Meeting of Friends of Warmley Preschool</w:t>
      </w:r>
    </w:p>
    <w:p w14:paraId="211D0ADE" w14:textId="77777777" w:rsidR="00C7627A" w:rsidRDefault="00C7627A" w:rsidP="00C7627A">
      <w:r>
        <w:t>Date Held________________________________________________________________</w:t>
      </w:r>
    </w:p>
    <w:p w14:paraId="7236A73C" w14:textId="77777777" w:rsidR="00C7627A" w:rsidRDefault="00C7627A" w:rsidP="00C7627A">
      <w:r>
        <w:t>Date of review____________________________________________________________</w:t>
      </w:r>
    </w:p>
    <w:p w14:paraId="35BA98AA" w14:textId="77777777" w:rsidR="00C7627A" w:rsidRDefault="00C7627A" w:rsidP="00C7627A">
      <w:r>
        <w:t>Signed on behalf of the management committee:</w:t>
      </w:r>
    </w:p>
    <w:p w14:paraId="527F92F0" w14:textId="77777777" w:rsidR="00C7627A" w:rsidRDefault="00C7627A" w:rsidP="00C7627A">
      <w:r>
        <w:t>Name of Signatory_________________________________________________________</w:t>
      </w:r>
    </w:p>
    <w:p w14:paraId="0334F195" w14:textId="77777777" w:rsidR="00C7627A" w:rsidRDefault="00C7627A" w:rsidP="00C7627A">
      <w:r>
        <w:t>Signature________________________________________________________________</w:t>
      </w:r>
    </w:p>
    <w:p w14:paraId="2124A64A" w14:textId="77777777" w:rsidR="00C7627A" w:rsidRDefault="00C7627A" w:rsidP="00C7627A">
      <w:r>
        <w:t>Role of Signatory__________________________________ Date ___________________</w:t>
      </w:r>
    </w:p>
    <w:p w14:paraId="160C3177" w14:textId="77777777" w:rsidR="00C7627A" w:rsidRDefault="00C7627A" w:rsidP="00C7627A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p w14:paraId="6CD25EC5" w14:textId="77777777" w:rsidR="00C7627A" w:rsidRDefault="00C7627A" w:rsidP="00C7627A">
      <w:pPr>
        <w:pStyle w:val="BodyText"/>
        <w:rPr>
          <w:kern w:val="2"/>
          <w:lang w:eastAsia="en-US" w:bidi="ar-SA"/>
        </w:rPr>
      </w:pPr>
    </w:p>
    <w:p w14:paraId="7FFA9F9A" w14:textId="5D8AA2C7" w:rsidR="003C5580" w:rsidRPr="00B278D0" w:rsidRDefault="003C5580" w:rsidP="00B278D0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C5580" w:rsidRPr="00B278D0" w:rsidSect="00DA5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BC52" w14:textId="77777777" w:rsidR="00DA50F8" w:rsidRDefault="00DA50F8" w:rsidP="00F853E7">
      <w:pPr>
        <w:spacing w:after="0" w:line="240" w:lineRule="auto"/>
      </w:pPr>
      <w:r>
        <w:separator/>
      </w:r>
    </w:p>
  </w:endnote>
  <w:endnote w:type="continuationSeparator" w:id="0">
    <w:p w14:paraId="4CE579FC" w14:textId="77777777" w:rsidR="00DA50F8" w:rsidRDefault="00DA50F8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9FBA" w14:textId="77777777" w:rsidR="00D94191" w:rsidRDefault="00D94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9FBB" w14:textId="77777777" w:rsidR="00D94191" w:rsidRDefault="00D94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9FCC" w14:textId="77777777" w:rsidR="00A95C2F" w:rsidRDefault="00A95C2F" w:rsidP="00F853E7">
    <w:pPr>
      <w:pStyle w:val="Footer"/>
      <w:jc w:val="center"/>
      <w:rPr>
        <w:szCs w:val="20"/>
      </w:rPr>
    </w:pPr>
  </w:p>
  <w:p w14:paraId="7FFA9FCD" w14:textId="77777777" w:rsidR="008667A4" w:rsidRPr="008872FD" w:rsidRDefault="008667A4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7FFA9FCE" w14:textId="77777777" w:rsidR="008667A4" w:rsidRDefault="00000000" w:rsidP="00F853E7">
    <w:pPr>
      <w:pStyle w:val="Footer"/>
      <w:jc w:val="center"/>
      <w:rPr>
        <w:color w:val="1F497D" w:themeColor="text2"/>
        <w:szCs w:val="20"/>
      </w:rPr>
    </w:pPr>
    <w:hyperlink r:id="rId1" w:history="1">
      <w:r w:rsidR="00A95C2F" w:rsidRPr="001E6679">
        <w:rPr>
          <w:rStyle w:val="Hyperlink"/>
          <w:szCs w:val="20"/>
        </w:rPr>
        <w:t>http://www.warmleypreschool.co.uk</w:t>
      </w:r>
    </w:hyperlink>
  </w:p>
  <w:p w14:paraId="7FFA9FCF" w14:textId="77777777" w:rsidR="00A95C2F" w:rsidRPr="008872FD" w:rsidRDefault="00A95C2F" w:rsidP="00F853E7">
    <w:pPr>
      <w:pStyle w:val="Footer"/>
      <w:jc w:val="center"/>
      <w:rPr>
        <w:color w:val="1F497D" w:themeColor="text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D0DC" w14:textId="77777777" w:rsidR="00DA50F8" w:rsidRDefault="00DA50F8" w:rsidP="00F853E7">
      <w:pPr>
        <w:spacing w:after="0" w:line="240" w:lineRule="auto"/>
      </w:pPr>
      <w:r>
        <w:separator/>
      </w:r>
    </w:p>
  </w:footnote>
  <w:footnote w:type="continuationSeparator" w:id="0">
    <w:p w14:paraId="0E76DA99" w14:textId="77777777" w:rsidR="00DA50F8" w:rsidRDefault="00DA50F8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9FB8" w14:textId="77777777" w:rsidR="00D94191" w:rsidRDefault="00D94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9FB9" w14:textId="77777777" w:rsidR="00D94191" w:rsidRDefault="00D94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667A4" w:rsidRPr="00676815" w14:paraId="7FFA9FBE" w14:textId="77777777" w:rsidTr="0087629C">
      <w:tc>
        <w:tcPr>
          <w:tcW w:w="2660" w:type="dxa"/>
          <w:vMerge w:val="restart"/>
        </w:tcPr>
        <w:p w14:paraId="7FFA9FBC" w14:textId="31CF448F" w:rsidR="008667A4" w:rsidRPr="00676815" w:rsidRDefault="00B30823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7785F0C5" wp14:editId="732FC89B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7FFA9FBD" w14:textId="77777777" w:rsidR="008667A4" w:rsidRPr="00371B45" w:rsidRDefault="008667A4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667A4" w14:paraId="7FFA9FC1" w14:textId="77777777" w:rsidTr="0087629C">
      <w:tc>
        <w:tcPr>
          <w:tcW w:w="2660" w:type="dxa"/>
          <w:vMerge/>
        </w:tcPr>
        <w:p w14:paraId="7FFA9FBF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FFA9FC0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667A4" w14:paraId="7FFA9FC5" w14:textId="77777777" w:rsidTr="0087629C">
      <w:tc>
        <w:tcPr>
          <w:tcW w:w="2660" w:type="dxa"/>
          <w:vMerge/>
        </w:tcPr>
        <w:p w14:paraId="7FFA9FC2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FFA9FC3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7FFA9FC4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667A4" w14:paraId="7FFA9FC8" w14:textId="77777777" w:rsidTr="0087629C">
      <w:tc>
        <w:tcPr>
          <w:tcW w:w="2660" w:type="dxa"/>
          <w:vMerge/>
        </w:tcPr>
        <w:p w14:paraId="7FFA9FC6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FFA9FC7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Charity No: </w:t>
          </w:r>
          <w:r w:rsidR="00D94191">
            <w:rPr>
              <w:rFonts w:cs="Arial"/>
              <w:sz w:val="24"/>
              <w:szCs w:val="20"/>
            </w:rPr>
            <w:t>1017300</w:t>
          </w:r>
        </w:p>
      </w:tc>
    </w:tr>
    <w:tr w:rsidR="008667A4" w14:paraId="7FFA9FCA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7FFA9FC9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7FFA9FCB" w14:textId="77777777" w:rsidR="008667A4" w:rsidRDefault="008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5C3"/>
    <w:multiLevelType w:val="hybridMultilevel"/>
    <w:tmpl w:val="0A9A255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1FA9"/>
    <w:multiLevelType w:val="hybridMultilevel"/>
    <w:tmpl w:val="AE1AA1EE"/>
    <w:lvl w:ilvl="0" w:tplc="02C0C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146547">
    <w:abstractNumId w:val="0"/>
  </w:num>
  <w:num w:numId="2" w16cid:durableId="853346110">
    <w:abstractNumId w:val="1"/>
  </w:num>
  <w:num w:numId="3" w16cid:durableId="525339274">
    <w:abstractNumId w:val="2"/>
  </w:num>
  <w:num w:numId="4" w16cid:durableId="1909223026">
    <w:abstractNumId w:val="9"/>
  </w:num>
  <w:num w:numId="5" w16cid:durableId="551648903">
    <w:abstractNumId w:val="5"/>
  </w:num>
  <w:num w:numId="6" w16cid:durableId="1405643317">
    <w:abstractNumId w:val="15"/>
  </w:num>
  <w:num w:numId="7" w16cid:durableId="869269520">
    <w:abstractNumId w:val="14"/>
  </w:num>
  <w:num w:numId="8" w16cid:durableId="2078240683">
    <w:abstractNumId w:val="7"/>
  </w:num>
  <w:num w:numId="9" w16cid:durableId="1024870324">
    <w:abstractNumId w:val="12"/>
  </w:num>
  <w:num w:numId="10" w16cid:durableId="1406030991">
    <w:abstractNumId w:val="10"/>
  </w:num>
  <w:num w:numId="11" w16cid:durableId="1553805544">
    <w:abstractNumId w:val="4"/>
  </w:num>
  <w:num w:numId="12" w16cid:durableId="1210460099">
    <w:abstractNumId w:val="13"/>
  </w:num>
  <w:num w:numId="13" w16cid:durableId="1313480995">
    <w:abstractNumId w:val="3"/>
  </w:num>
  <w:num w:numId="14" w16cid:durableId="1046099483">
    <w:abstractNumId w:val="11"/>
  </w:num>
  <w:num w:numId="15" w16cid:durableId="1636639545">
    <w:abstractNumId w:val="8"/>
  </w:num>
  <w:num w:numId="16" w16cid:durableId="1534267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32B38"/>
    <w:rsid w:val="000B42BA"/>
    <w:rsid w:val="000E126A"/>
    <w:rsid w:val="001330CD"/>
    <w:rsid w:val="00143F45"/>
    <w:rsid w:val="00147DF9"/>
    <w:rsid w:val="001576DC"/>
    <w:rsid w:val="001967C3"/>
    <w:rsid w:val="001A5A1D"/>
    <w:rsid w:val="001D23E9"/>
    <w:rsid w:val="001D367A"/>
    <w:rsid w:val="001D6F5C"/>
    <w:rsid w:val="001E65C2"/>
    <w:rsid w:val="0023413A"/>
    <w:rsid w:val="00252C8C"/>
    <w:rsid w:val="00281E91"/>
    <w:rsid w:val="003028EA"/>
    <w:rsid w:val="00322835"/>
    <w:rsid w:val="00394ECD"/>
    <w:rsid w:val="003C5580"/>
    <w:rsid w:val="003E2D31"/>
    <w:rsid w:val="003F0E07"/>
    <w:rsid w:val="003F4F46"/>
    <w:rsid w:val="004057A2"/>
    <w:rsid w:val="00415F22"/>
    <w:rsid w:val="00422EFB"/>
    <w:rsid w:val="00444C96"/>
    <w:rsid w:val="00463B5B"/>
    <w:rsid w:val="004B3CB0"/>
    <w:rsid w:val="004C60F7"/>
    <w:rsid w:val="0050121E"/>
    <w:rsid w:val="005371F8"/>
    <w:rsid w:val="00544D53"/>
    <w:rsid w:val="005D3457"/>
    <w:rsid w:val="005E424D"/>
    <w:rsid w:val="00616E21"/>
    <w:rsid w:val="006C1F02"/>
    <w:rsid w:val="006C5985"/>
    <w:rsid w:val="006E4CC5"/>
    <w:rsid w:val="006E6D67"/>
    <w:rsid w:val="00711A9C"/>
    <w:rsid w:val="00726299"/>
    <w:rsid w:val="007378E2"/>
    <w:rsid w:val="007507E4"/>
    <w:rsid w:val="00793D05"/>
    <w:rsid w:val="007A6DB9"/>
    <w:rsid w:val="007B7BC0"/>
    <w:rsid w:val="007C5CBA"/>
    <w:rsid w:val="008034B5"/>
    <w:rsid w:val="00822956"/>
    <w:rsid w:val="00856C11"/>
    <w:rsid w:val="008667A4"/>
    <w:rsid w:val="0087629C"/>
    <w:rsid w:val="0088158E"/>
    <w:rsid w:val="008872FD"/>
    <w:rsid w:val="008C2485"/>
    <w:rsid w:val="008C5985"/>
    <w:rsid w:val="008D3A56"/>
    <w:rsid w:val="008F7330"/>
    <w:rsid w:val="00925CB6"/>
    <w:rsid w:val="009314BB"/>
    <w:rsid w:val="00A95C2F"/>
    <w:rsid w:val="00AF6462"/>
    <w:rsid w:val="00B0695B"/>
    <w:rsid w:val="00B1399F"/>
    <w:rsid w:val="00B278D0"/>
    <w:rsid w:val="00B30823"/>
    <w:rsid w:val="00B6329A"/>
    <w:rsid w:val="00B95726"/>
    <w:rsid w:val="00C34268"/>
    <w:rsid w:val="00C4277D"/>
    <w:rsid w:val="00C70243"/>
    <w:rsid w:val="00C7627A"/>
    <w:rsid w:val="00C8642E"/>
    <w:rsid w:val="00CC11F4"/>
    <w:rsid w:val="00CD1C50"/>
    <w:rsid w:val="00CD1C59"/>
    <w:rsid w:val="00CD3F01"/>
    <w:rsid w:val="00CD5A5B"/>
    <w:rsid w:val="00CE36D0"/>
    <w:rsid w:val="00D03018"/>
    <w:rsid w:val="00D3520D"/>
    <w:rsid w:val="00D626C5"/>
    <w:rsid w:val="00D65D77"/>
    <w:rsid w:val="00D70032"/>
    <w:rsid w:val="00D82F58"/>
    <w:rsid w:val="00D94191"/>
    <w:rsid w:val="00DA06CF"/>
    <w:rsid w:val="00DA50F8"/>
    <w:rsid w:val="00DB2BD9"/>
    <w:rsid w:val="00E00640"/>
    <w:rsid w:val="00E01DF1"/>
    <w:rsid w:val="00E13408"/>
    <w:rsid w:val="00E555A5"/>
    <w:rsid w:val="00E82F15"/>
    <w:rsid w:val="00EE3280"/>
    <w:rsid w:val="00F053DA"/>
    <w:rsid w:val="00F414D0"/>
    <w:rsid w:val="00F65A33"/>
    <w:rsid w:val="00F853E7"/>
    <w:rsid w:val="00FA0C4F"/>
    <w:rsid w:val="00FB73D6"/>
    <w:rsid w:val="00FD1908"/>
    <w:rsid w:val="00FD758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A9F8C"/>
  <w15:docId w15:val="{72B7D08B-2481-40BA-973D-05B4219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C34268"/>
    <w:pPr>
      <w:keepNext/>
      <w:keepLines/>
      <w:spacing w:before="120" w:after="240" w:line="240" w:lineRule="auto"/>
      <w:outlineLvl w:val="0"/>
    </w:pPr>
    <w:rPr>
      <w:rFonts w:ascii="Tahoma" w:eastAsiaTheme="majorEastAsia" w:hAnsi="Tahoma" w:cs="Tahoma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C34268"/>
    <w:pPr>
      <w:spacing w:before="360" w:after="120"/>
      <w:outlineLvl w:val="1"/>
    </w:pPr>
    <w:rPr>
      <w:color w:val="365F91" w:themeColor="accent1" w:themeShade="B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268"/>
    <w:pPr>
      <w:outlineLvl w:val="2"/>
    </w:pPr>
    <w:rPr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0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34268"/>
    <w:rPr>
      <w:rFonts w:ascii="Tahoma" w:eastAsiaTheme="majorEastAsia" w:hAnsi="Tahoma" w:cs="Tahoma"/>
      <w:b/>
      <w:bCs/>
      <w:color w:val="365F91" w:themeColor="accent1" w:themeShade="BF"/>
      <w:sz w:val="36"/>
      <w:szCs w:val="28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34268"/>
    <w:rPr>
      <w:rFonts w:ascii="Tahoma" w:eastAsiaTheme="majorEastAsia" w:hAnsi="Tahoma" w:cs="Tahoma"/>
      <w:b/>
      <w:bCs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C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268"/>
    <w:rPr>
      <w:rFonts w:ascii="Tahoma" w:eastAsiaTheme="majorEastAsia" w:hAnsi="Tahoma" w:cs="Tahoma"/>
      <w:b/>
      <w:bCs/>
      <w:i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03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mleypreschool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4</cp:revision>
  <dcterms:created xsi:type="dcterms:W3CDTF">2024-03-21T11:50:00Z</dcterms:created>
  <dcterms:modified xsi:type="dcterms:W3CDTF">2024-03-26T13:14:00Z</dcterms:modified>
</cp:coreProperties>
</file>